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121D87">
        <w:rPr>
          <w:rFonts w:ascii="Arial" w:hAnsi="Arial" w:cs="Arial"/>
          <w:sz w:val="18"/>
        </w:rPr>
        <w:t>3</w:t>
      </w:r>
      <w:r w:rsidR="002E47B2">
        <w:rPr>
          <w:rFonts w:ascii="Arial" w:hAnsi="Arial" w:cs="Arial"/>
          <w:sz w:val="18"/>
        </w:rPr>
        <w:t>0</w:t>
      </w:r>
      <w:r w:rsidR="00121D87">
        <w:rPr>
          <w:rFonts w:ascii="Arial" w:hAnsi="Arial" w:cs="Arial"/>
          <w:sz w:val="18"/>
        </w:rPr>
        <w:t>.</w:t>
      </w:r>
      <w:r w:rsidR="0052406A">
        <w:rPr>
          <w:rFonts w:ascii="Arial" w:hAnsi="Arial" w:cs="Arial"/>
          <w:sz w:val="18"/>
        </w:rPr>
        <w:t>0</w:t>
      </w:r>
      <w:r w:rsidR="00B749A0">
        <w:rPr>
          <w:rFonts w:ascii="Arial" w:hAnsi="Arial" w:cs="Arial"/>
          <w:sz w:val="18"/>
        </w:rPr>
        <w:t>9</w:t>
      </w:r>
      <w:r>
        <w:rPr>
          <w:rFonts w:ascii="Arial" w:hAnsi="Arial" w:cs="Arial"/>
          <w:sz w:val="18"/>
        </w:rPr>
        <w:t>.20</w:t>
      </w:r>
      <w:r w:rsidR="00221722">
        <w:rPr>
          <w:rFonts w:ascii="Arial" w:hAnsi="Arial" w:cs="Arial"/>
          <w:sz w:val="18"/>
        </w:rPr>
        <w:t>1</w:t>
      </w:r>
      <w:r w:rsidR="00121D87">
        <w:rPr>
          <w:rFonts w:ascii="Arial" w:hAnsi="Arial" w:cs="Arial"/>
          <w:sz w:val="18"/>
        </w:rPr>
        <w:t>5</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EF74FA" w:rsidTr="00C11496">
        <w:tc>
          <w:tcPr>
            <w:tcW w:w="648" w:type="dxa"/>
            <w:shd w:val="clear" w:color="auto" w:fill="FFFFFF"/>
          </w:tcPr>
          <w:p w:rsidR="00EF74FA" w:rsidRDefault="00EF74FA">
            <w:pPr>
              <w:jc w:val="both"/>
            </w:pPr>
            <w:r>
              <w:t>9.</w:t>
            </w:r>
          </w:p>
        </w:tc>
        <w:tc>
          <w:tcPr>
            <w:tcW w:w="3552" w:type="dxa"/>
            <w:shd w:val="clear" w:color="auto" w:fill="FFFFFF"/>
          </w:tcPr>
          <w:p w:rsidR="00EF74FA" w:rsidRDefault="00EF74FA">
            <w:r>
              <w:t>Финансовый результат текущего года</w:t>
            </w:r>
          </w:p>
        </w:tc>
        <w:tc>
          <w:tcPr>
            <w:tcW w:w="5401" w:type="dxa"/>
            <w:shd w:val="clear" w:color="auto" w:fill="FFFFFF"/>
            <w:vAlign w:val="center"/>
          </w:tcPr>
          <w:p w:rsidR="003468F6" w:rsidRPr="00DF3B7F" w:rsidRDefault="00E1199C" w:rsidP="00B91A4C">
            <w:pPr>
              <w:pStyle w:val="a7"/>
              <w:tabs>
                <w:tab w:val="clear" w:pos="4677"/>
                <w:tab w:val="clear" w:pos="9355"/>
              </w:tabs>
              <w:jc w:val="center"/>
            </w:pPr>
            <w:r>
              <w:t>98</w:t>
            </w:r>
            <w:r w:rsidR="009813B8">
              <w:t xml:space="preserve"> </w:t>
            </w:r>
            <w:proofErr w:type="spellStart"/>
            <w:r w:rsidR="0095689E" w:rsidRPr="00DF3B7F">
              <w:t>тыс.руб</w:t>
            </w:r>
            <w:proofErr w:type="spellEnd"/>
            <w:r w:rsidR="0095689E" w:rsidRPr="00DF3B7F">
              <w:t>. (</w:t>
            </w:r>
            <w:r w:rsidR="008D2E73" w:rsidRPr="00DF3B7F">
              <w:t>убыток</w:t>
            </w:r>
            <w:r w:rsidR="0095689E" w:rsidRPr="00DF3B7F">
              <w:t>)</w:t>
            </w:r>
          </w:p>
        </w:tc>
      </w:tr>
      <w:tr w:rsidR="00EF74FA" w:rsidTr="00C11496">
        <w:tc>
          <w:tcPr>
            <w:tcW w:w="648" w:type="dxa"/>
            <w:shd w:val="clear" w:color="auto" w:fill="FFFFFF"/>
          </w:tcPr>
          <w:p w:rsidR="00EF74FA" w:rsidRDefault="00EF74FA">
            <w:pPr>
              <w:jc w:val="both"/>
            </w:pPr>
            <w:r>
              <w:t>10.</w:t>
            </w:r>
          </w:p>
        </w:tc>
        <w:tc>
          <w:tcPr>
            <w:tcW w:w="3552" w:type="dxa"/>
            <w:shd w:val="clear" w:color="auto" w:fill="FFFFFF"/>
          </w:tcPr>
          <w:p w:rsidR="00EF74FA" w:rsidRDefault="00EF74FA">
            <w:r>
              <w:t>Размер кредиторской задолженности на день опубликования проектной декларации</w:t>
            </w:r>
          </w:p>
        </w:tc>
        <w:tc>
          <w:tcPr>
            <w:tcW w:w="5401" w:type="dxa"/>
            <w:shd w:val="clear" w:color="auto" w:fill="FFFFFF"/>
            <w:vAlign w:val="center"/>
          </w:tcPr>
          <w:p w:rsidR="00EF74FA" w:rsidRPr="00DF3B7F" w:rsidRDefault="00E1199C" w:rsidP="00E1199C">
            <w:pPr>
              <w:pStyle w:val="a7"/>
              <w:tabs>
                <w:tab w:val="clear" w:pos="4677"/>
                <w:tab w:val="clear" w:pos="9355"/>
              </w:tabs>
              <w:jc w:val="center"/>
            </w:pPr>
            <w:r>
              <w:t>41450</w:t>
            </w:r>
            <w:r w:rsidR="001309ED">
              <w:t xml:space="preserve"> </w:t>
            </w:r>
            <w:proofErr w:type="spellStart"/>
            <w:r w:rsidR="0095689E" w:rsidRPr="00DF3B7F">
              <w:t>тыс.руб</w:t>
            </w:r>
            <w:proofErr w:type="spellEnd"/>
            <w:r w:rsidR="0095689E" w:rsidRPr="00DF3B7F">
              <w:t>.</w:t>
            </w:r>
          </w:p>
        </w:tc>
      </w:tr>
      <w:tr w:rsidR="000509A7" w:rsidTr="00C11496">
        <w:tc>
          <w:tcPr>
            <w:tcW w:w="648" w:type="dxa"/>
            <w:shd w:val="clear" w:color="auto" w:fill="FFFFFF"/>
          </w:tcPr>
          <w:p w:rsidR="000509A7" w:rsidRDefault="000509A7">
            <w:pPr>
              <w:jc w:val="both"/>
            </w:pPr>
            <w:r>
              <w:t>11.</w:t>
            </w:r>
          </w:p>
        </w:tc>
        <w:tc>
          <w:tcPr>
            <w:tcW w:w="3552" w:type="dxa"/>
            <w:shd w:val="clear" w:color="auto" w:fill="FFFFFF"/>
          </w:tcPr>
          <w:p w:rsidR="000509A7" w:rsidRDefault="000509A7">
            <w:r>
              <w:t>Размер дебиторской задолженности на день опубликования проектной декларации</w:t>
            </w:r>
          </w:p>
        </w:tc>
        <w:tc>
          <w:tcPr>
            <w:tcW w:w="5401" w:type="dxa"/>
            <w:shd w:val="clear" w:color="auto" w:fill="FFFFFF"/>
            <w:vAlign w:val="center"/>
          </w:tcPr>
          <w:p w:rsidR="000509A7" w:rsidRPr="00DF3B7F" w:rsidRDefault="00E1199C" w:rsidP="00E1199C">
            <w:pPr>
              <w:pStyle w:val="a7"/>
              <w:tabs>
                <w:tab w:val="clear" w:pos="4677"/>
                <w:tab w:val="clear" w:pos="9355"/>
              </w:tabs>
              <w:jc w:val="center"/>
            </w:pPr>
            <w:r>
              <w:t>55</w:t>
            </w:r>
            <w:r w:rsidR="00C0075D">
              <w:t xml:space="preserve"> </w:t>
            </w:r>
            <w:bookmarkStart w:id="0" w:name="_GoBack"/>
            <w:bookmarkEnd w:id="0"/>
            <w:r>
              <w:t>9</w:t>
            </w:r>
            <w:r w:rsidR="00C0075D">
              <w:t>9</w:t>
            </w:r>
            <w:r>
              <w:t>9</w:t>
            </w:r>
            <w:r w:rsidR="00C0075D">
              <w:t xml:space="preserve"> </w:t>
            </w:r>
            <w:proofErr w:type="spellStart"/>
            <w:r w:rsidR="0095689E" w:rsidRPr="00DF3B7F">
              <w:t>тыс.руб</w:t>
            </w:r>
            <w:proofErr w:type="spellEnd"/>
            <w:r w:rsidR="0095689E" w:rsidRPr="00DF3B7F">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IV</w:t>
            </w:r>
            <w:r w:rsidR="003E67BC">
              <w:t xml:space="preserve"> квартал </w:t>
            </w:r>
            <w:r>
              <w:t>201</w:t>
            </w:r>
            <w:r w:rsidR="00CE4F2D">
              <w:t>4</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BA4F38">
              <w:rPr>
                <w:lang w:val="en-US"/>
              </w:rPr>
              <w:t>IV</w:t>
            </w:r>
            <w:r w:rsidR="003E67BC" w:rsidRPr="00A91FFE">
              <w:t xml:space="preserve"> </w:t>
            </w:r>
            <w:r w:rsidR="003E67BC">
              <w:t xml:space="preserve">квартал </w:t>
            </w:r>
            <w:smartTag w:uri="urn:schemas-microsoft-com:office:smarttags" w:element="metricconverter">
              <w:smartTagPr>
                <w:attr w:name="ProductID" w:val="2015 г"/>
              </w:smartTagPr>
              <w:r w:rsidR="003E67BC" w:rsidRPr="00A91FFE">
                <w:t>201</w:t>
              </w:r>
              <w:r w:rsidR="003E67BC" w:rsidRPr="00D15A45">
                <w:t>5</w:t>
              </w:r>
              <w:r w:rsidR="003E67BC" w:rsidRPr="00A91FFE">
                <w:t xml:space="preserve"> </w:t>
              </w:r>
              <w:r w:rsidR="003E67BC">
                <w:t>г</w:t>
              </w:r>
            </w:smartTag>
            <w:r w:rsidR="003E67BC" w:rsidRPr="00A91FFE">
              <w:t>.</w:t>
            </w:r>
          </w:p>
          <w:p w:rsidR="00A91FFE" w:rsidRPr="00A91FFE" w:rsidRDefault="00A91FFE" w:rsidP="00C67225">
            <w:pPr>
              <w:jc w:val="both"/>
            </w:pPr>
            <w:r>
              <w:rPr>
                <w:lang w:val="en-US"/>
              </w:rPr>
              <w:t>III</w:t>
            </w:r>
            <w:r>
              <w:t xml:space="preserve"> очередь строительства - </w:t>
            </w:r>
            <w:r w:rsidR="00BA4F38">
              <w:rPr>
                <w:lang w:val="en-US"/>
              </w:rPr>
              <w:t>IV</w:t>
            </w:r>
            <w:r w:rsidR="003E67BC" w:rsidRPr="00A91FFE">
              <w:t xml:space="preserve"> </w:t>
            </w:r>
            <w:r w:rsidR="003E67BC">
              <w:t xml:space="preserve">квартал </w:t>
            </w:r>
            <w:r w:rsidRPr="00A91FFE">
              <w:t>201</w:t>
            </w:r>
            <w:r w:rsidR="00C67225">
              <w:t>6</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lastRenderedPageBreak/>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lastRenderedPageBreak/>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t>Описание их технических характеристик.</w:t>
            </w:r>
          </w:p>
        </w:tc>
        <w:tc>
          <w:tcPr>
            <w:tcW w:w="5300" w:type="dxa"/>
          </w:tcPr>
          <w:p w:rsidR="00EF74FA" w:rsidRPr="00237A87" w:rsidRDefault="00EF74FA" w:rsidP="00237A87">
            <w:pPr>
              <w:jc w:val="both"/>
            </w:pPr>
            <w:r w:rsidRPr="00237A87">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xml:space="preserve">. На 1,2 этажах жилого дома располагаются административные помещения.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lastRenderedPageBreak/>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w:t>
            </w:r>
            <w:proofErr w:type="spellStart"/>
            <w:r w:rsidRPr="00237A87">
              <w:t>машиномест</w:t>
            </w:r>
            <w:proofErr w:type="spellEnd"/>
            <w:r w:rsidRPr="00237A87">
              <w:t xml:space="preserve">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2 помещения хранения автомобилей на </w:t>
            </w:r>
            <w:r w:rsidR="00191220">
              <w:t>31</w:t>
            </w:r>
            <w:r>
              <w:t xml:space="preserve"> </w:t>
            </w:r>
            <w:proofErr w:type="spellStart"/>
            <w:r>
              <w:t>машиномест</w:t>
            </w:r>
            <w:r w:rsidR="00191220">
              <w:t>о</w:t>
            </w:r>
            <w:proofErr w:type="spellEnd"/>
            <w:r>
              <w:t xml:space="preserve"> </w:t>
            </w:r>
            <w:r w:rsidR="0007265C">
              <w:t xml:space="preserve">(на отметке 0,00) </w:t>
            </w:r>
            <w:r>
              <w:t xml:space="preserve">и на </w:t>
            </w:r>
            <w:r w:rsidR="00191220">
              <w:t>1</w:t>
            </w:r>
            <w:r w:rsidR="0007265C">
              <w:t>9</w:t>
            </w:r>
            <w:r>
              <w:t xml:space="preserve"> </w:t>
            </w:r>
            <w:proofErr w:type="spellStart"/>
            <w:r>
              <w:t>машиномест</w:t>
            </w:r>
            <w:proofErr w:type="spellEnd"/>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r>
              <w:t>венткамер</w:t>
            </w:r>
            <w:proofErr w:type="spellEnd"/>
            <w:r>
              <w:t>,  техническ</w:t>
            </w:r>
            <w:r w:rsidR="0007265C">
              <w:t>ие</w:t>
            </w:r>
            <w:r>
              <w:t xml:space="preserve"> помещения, коридор</w:t>
            </w:r>
            <w:r w:rsidR="0007265C">
              <w:t>ы</w:t>
            </w:r>
            <w:r>
              <w:t xml:space="preserve">, </w:t>
            </w:r>
            <w:proofErr w:type="spellStart"/>
            <w:r>
              <w:t>элетрощитов</w:t>
            </w:r>
            <w:r w:rsidR="0007265C">
              <w:t>ая</w:t>
            </w:r>
            <w:proofErr w:type="spellEnd"/>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lastRenderedPageBreak/>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r>
              <w:t>Надстройка (парапет) по фасаду дома (секция №2 и №3) - под размещение антенного оборудования.</w:t>
            </w:r>
          </w:p>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proofErr w:type="gramStart"/>
            <w:r w:rsidR="00BA4F38" w:rsidRPr="00BA4F38">
              <w:rPr>
                <w:sz w:val="22"/>
                <w:szCs w:val="22"/>
                <w:lang w:val="en-US"/>
              </w:rPr>
              <w:t>IV</w:t>
            </w:r>
            <w:r w:rsidRPr="00BA4F38">
              <w:rPr>
                <w:color w:val="000000"/>
                <w:sz w:val="22"/>
                <w:szCs w:val="22"/>
              </w:rPr>
              <w:t xml:space="preserve">  квартал</w:t>
            </w:r>
            <w:proofErr w:type="gramEnd"/>
            <w:r w:rsidRPr="00BA4F38">
              <w:rPr>
                <w:color w:val="000000"/>
                <w:sz w:val="22"/>
                <w:szCs w:val="22"/>
              </w:rPr>
              <w:t xml:space="preserve"> 2015 г.</w:t>
            </w:r>
            <w:r w:rsidRPr="00BA4F38">
              <w:rPr>
                <w:color w:val="000000"/>
                <w:sz w:val="22"/>
                <w:szCs w:val="22"/>
              </w:rPr>
              <w:br/>
            </w:r>
            <w:r w:rsidRPr="00F54C3D">
              <w:rPr>
                <w:color w:val="000000"/>
                <w:sz w:val="22"/>
                <w:szCs w:val="22"/>
              </w:rPr>
              <w:lastRenderedPageBreak/>
              <w:t xml:space="preserve">III очередь строительства (подземная автостоянка) - </w:t>
            </w:r>
            <w:r w:rsidR="00BA4F38" w:rsidRPr="00BA4F38">
              <w:rPr>
                <w:sz w:val="22"/>
                <w:szCs w:val="22"/>
                <w:lang w:val="en-US"/>
              </w:rPr>
              <w:t>IV</w:t>
            </w:r>
            <w:r w:rsidRPr="00BA4F38">
              <w:rPr>
                <w:color w:val="000000"/>
                <w:sz w:val="22"/>
                <w:szCs w:val="22"/>
              </w:rPr>
              <w:t xml:space="preserve">  квартал</w:t>
            </w:r>
            <w:r w:rsidRPr="00F54C3D">
              <w:rPr>
                <w:color w:val="000000"/>
                <w:sz w:val="22"/>
                <w:szCs w:val="22"/>
              </w:rPr>
              <w:t xml:space="preserve"> 201</w:t>
            </w:r>
            <w:r w:rsidR="00C67225">
              <w:rPr>
                <w:color w:val="000000"/>
                <w:sz w:val="22"/>
                <w:szCs w:val="22"/>
              </w:rPr>
              <w:t>6</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lastRenderedPageBreak/>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 xml:space="preserve">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w:t>
            </w:r>
            <w:r>
              <w:lastRenderedPageBreak/>
              <w:t>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lastRenderedPageBreak/>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28" w:rsidRDefault="009B2728">
      <w:r>
        <w:separator/>
      </w:r>
    </w:p>
  </w:endnote>
  <w:endnote w:type="continuationSeparator" w:id="0">
    <w:p w:rsidR="009B2728" w:rsidRDefault="009B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11496">
      <w:rPr>
        <w:rStyle w:val="a8"/>
        <w:noProof/>
      </w:rPr>
      <w:t>4</w:t>
    </w:r>
    <w:r>
      <w:rPr>
        <w:rStyle w:val="a8"/>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sz w:val="18"/>
      </w:rPr>
      <w:instrText>PAGE</w:instrText>
    </w:r>
    <w:r>
      <w:rPr>
        <w:rStyle w:val="a8"/>
      </w:rPr>
      <w:instrText xml:space="preserve">  </w:instrText>
    </w:r>
    <w:r>
      <w:rPr>
        <w:rStyle w:val="a8"/>
      </w:rPr>
      <w:fldChar w:fldCharType="separate"/>
    </w:r>
    <w:r w:rsidR="00677166">
      <w:rPr>
        <w:rStyle w:val="a8"/>
        <w:noProof/>
        <w:sz w:val="18"/>
      </w:rPr>
      <w:t>8</w:t>
    </w:r>
    <w:r>
      <w:rPr>
        <w:rStyle w:val="a8"/>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28" w:rsidRDefault="009B2728">
      <w:r>
        <w:separator/>
      </w:r>
    </w:p>
  </w:footnote>
  <w:footnote w:type="continuationSeparator" w:id="0">
    <w:p w:rsidR="009B2728" w:rsidRDefault="009B2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8"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2"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3"/>
  </w:num>
  <w:num w:numId="6">
    <w:abstractNumId w:val="13"/>
  </w:num>
  <w:num w:numId="7">
    <w:abstractNumId w:val="6"/>
  </w:num>
  <w:num w:numId="8">
    <w:abstractNumId w:val="24"/>
  </w:num>
  <w:num w:numId="9">
    <w:abstractNumId w:val="10"/>
  </w:num>
  <w:num w:numId="10">
    <w:abstractNumId w:val="19"/>
  </w:num>
  <w:num w:numId="11">
    <w:abstractNumId w:val="16"/>
  </w:num>
  <w:num w:numId="12">
    <w:abstractNumId w:val="3"/>
  </w:num>
  <w:num w:numId="13">
    <w:abstractNumId w:val="8"/>
  </w:num>
  <w:num w:numId="14">
    <w:abstractNumId w:val="18"/>
  </w:num>
  <w:num w:numId="15">
    <w:abstractNumId w:val="1"/>
  </w:num>
  <w:num w:numId="16">
    <w:abstractNumId w:val="0"/>
  </w:num>
  <w:num w:numId="17">
    <w:abstractNumId w:val="20"/>
  </w:num>
  <w:num w:numId="18">
    <w:abstractNumId w:val="7"/>
  </w:num>
  <w:num w:numId="19">
    <w:abstractNumId w:val="14"/>
  </w:num>
  <w:num w:numId="20">
    <w:abstractNumId w:val="9"/>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79AF"/>
    <w:rsid w:val="000A75FA"/>
    <w:rsid w:val="000B5D92"/>
    <w:rsid w:val="000D42C4"/>
    <w:rsid w:val="0010090F"/>
    <w:rsid w:val="0011570A"/>
    <w:rsid w:val="00121D87"/>
    <w:rsid w:val="001309ED"/>
    <w:rsid w:val="00142922"/>
    <w:rsid w:val="00144793"/>
    <w:rsid w:val="0018124A"/>
    <w:rsid w:val="00184837"/>
    <w:rsid w:val="00191220"/>
    <w:rsid w:val="001B6D69"/>
    <w:rsid w:val="001C1460"/>
    <w:rsid w:val="001D1DFD"/>
    <w:rsid w:val="001E4D65"/>
    <w:rsid w:val="001E796F"/>
    <w:rsid w:val="002155AD"/>
    <w:rsid w:val="00221722"/>
    <w:rsid w:val="00237A87"/>
    <w:rsid w:val="002575E6"/>
    <w:rsid w:val="00257AEB"/>
    <w:rsid w:val="002650EE"/>
    <w:rsid w:val="0028160C"/>
    <w:rsid w:val="00285012"/>
    <w:rsid w:val="00285532"/>
    <w:rsid w:val="002A19F7"/>
    <w:rsid w:val="002B6DCC"/>
    <w:rsid w:val="002D41BE"/>
    <w:rsid w:val="002D4FFE"/>
    <w:rsid w:val="002D5BBB"/>
    <w:rsid w:val="002E11F0"/>
    <w:rsid w:val="002E47B2"/>
    <w:rsid w:val="003267E7"/>
    <w:rsid w:val="0033474B"/>
    <w:rsid w:val="0033790C"/>
    <w:rsid w:val="00345BDE"/>
    <w:rsid w:val="003468F6"/>
    <w:rsid w:val="003621A0"/>
    <w:rsid w:val="003625EE"/>
    <w:rsid w:val="00365F6F"/>
    <w:rsid w:val="0037126E"/>
    <w:rsid w:val="00381FB6"/>
    <w:rsid w:val="0038415A"/>
    <w:rsid w:val="003A54DC"/>
    <w:rsid w:val="003A798B"/>
    <w:rsid w:val="003B7780"/>
    <w:rsid w:val="003B7ED4"/>
    <w:rsid w:val="003C112A"/>
    <w:rsid w:val="003C3E27"/>
    <w:rsid w:val="003C66C6"/>
    <w:rsid w:val="003D46BE"/>
    <w:rsid w:val="003D6CBE"/>
    <w:rsid w:val="003E67BC"/>
    <w:rsid w:val="003F0D11"/>
    <w:rsid w:val="003F5BAD"/>
    <w:rsid w:val="00401305"/>
    <w:rsid w:val="004042C7"/>
    <w:rsid w:val="004175CB"/>
    <w:rsid w:val="00440BDF"/>
    <w:rsid w:val="00465B36"/>
    <w:rsid w:val="00467382"/>
    <w:rsid w:val="00497F8E"/>
    <w:rsid w:val="004A07AA"/>
    <w:rsid w:val="004B280A"/>
    <w:rsid w:val="004F04E0"/>
    <w:rsid w:val="0050191A"/>
    <w:rsid w:val="00517C76"/>
    <w:rsid w:val="00517EEC"/>
    <w:rsid w:val="0052406A"/>
    <w:rsid w:val="00540E6E"/>
    <w:rsid w:val="00542F0E"/>
    <w:rsid w:val="00553FF9"/>
    <w:rsid w:val="00563C8B"/>
    <w:rsid w:val="00565DAE"/>
    <w:rsid w:val="00583682"/>
    <w:rsid w:val="005F7E32"/>
    <w:rsid w:val="0061506D"/>
    <w:rsid w:val="0061624E"/>
    <w:rsid w:val="00663931"/>
    <w:rsid w:val="00677166"/>
    <w:rsid w:val="00681D9C"/>
    <w:rsid w:val="0069645A"/>
    <w:rsid w:val="006A3B62"/>
    <w:rsid w:val="006C1739"/>
    <w:rsid w:val="006C31CB"/>
    <w:rsid w:val="006D1288"/>
    <w:rsid w:val="00727666"/>
    <w:rsid w:val="00735FC9"/>
    <w:rsid w:val="00736910"/>
    <w:rsid w:val="00736F03"/>
    <w:rsid w:val="007572F2"/>
    <w:rsid w:val="00770391"/>
    <w:rsid w:val="0077480A"/>
    <w:rsid w:val="007A2B1F"/>
    <w:rsid w:val="007A5A53"/>
    <w:rsid w:val="007B601A"/>
    <w:rsid w:val="007E1BB6"/>
    <w:rsid w:val="007E3828"/>
    <w:rsid w:val="007E6552"/>
    <w:rsid w:val="007F027B"/>
    <w:rsid w:val="00800B40"/>
    <w:rsid w:val="00805E11"/>
    <w:rsid w:val="008121C4"/>
    <w:rsid w:val="00835853"/>
    <w:rsid w:val="0083720F"/>
    <w:rsid w:val="008522A6"/>
    <w:rsid w:val="00863331"/>
    <w:rsid w:val="0088251D"/>
    <w:rsid w:val="00890EF0"/>
    <w:rsid w:val="008B07A8"/>
    <w:rsid w:val="008B3B0C"/>
    <w:rsid w:val="008B4374"/>
    <w:rsid w:val="008D2E73"/>
    <w:rsid w:val="008E22B7"/>
    <w:rsid w:val="008F6C4E"/>
    <w:rsid w:val="0090030A"/>
    <w:rsid w:val="00917599"/>
    <w:rsid w:val="00917A23"/>
    <w:rsid w:val="00920130"/>
    <w:rsid w:val="009309AD"/>
    <w:rsid w:val="00952406"/>
    <w:rsid w:val="009544C7"/>
    <w:rsid w:val="009549A6"/>
    <w:rsid w:val="00955132"/>
    <w:rsid w:val="00956359"/>
    <w:rsid w:val="0095689E"/>
    <w:rsid w:val="00975D62"/>
    <w:rsid w:val="00977ACA"/>
    <w:rsid w:val="009813B8"/>
    <w:rsid w:val="00984BCA"/>
    <w:rsid w:val="009906C4"/>
    <w:rsid w:val="009925AA"/>
    <w:rsid w:val="009A4D44"/>
    <w:rsid w:val="009B2728"/>
    <w:rsid w:val="009B46B6"/>
    <w:rsid w:val="009C1191"/>
    <w:rsid w:val="009C20E3"/>
    <w:rsid w:val="009C5AA6"/>
    <w:rsid w:val="009D3C96"/>
    <w:rsid w:val="00A11450"/>
    <w:rsid w:val="00A116D5"/>
    <w:rsid w:val="00A32CD7"/>
    <w:rsid w:val="00A53465"/>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6087E"/>
    <w:rsid w:val="00B613E2"/>
    <w:rsid w:val="00B72405"/>
    <w:rsid w:val="00B749A0"/>
    <w:rsid w:val="00B76482"/>
    <w:rsid w:val="00B8184A"/>
    <w:rsid w:val="00B82AE2"/>
    <w:rsid w:val="00B84E5C"/>
    <w:rsid w:val="00B91A4C"/>
    <w:rsid w:val="00B9712F"/>
    <w:rsid w:val="00B97482"/>
    <w:rsid w:val="00BA4F38"/>
    <w:rsid w:val="00BB3A83"/>
    <w:rsid w:val="00BE5E75"/>
    <w:rsid w:val="00BF2880"/>
    <w:rsid w:val="00BF2AD0"/>
    <w:rsid w:val="00BF4E73"/>
    <w:rsid w:val="00C0075D"/>
    <w:rsid w:val="00C11496"/>
    <w:rsid w:val="00C17E53"/>
    <w:rsid w:val="00C25489"/>
    <w:rsid w:val="00C375EC"/>
    <w:rsid w:val="00C40233"/>
    <w:rsid w:val="00C44B5E"/>
    <w:rsid w:val="00C45929"/>
    <w:rsid w:val="00C505EB"/>
    <w:rsid w:val="00C54599"/>
    <w:rsid w:val="00C55026"/>
    <w:rsid w:val="00C63BE6"/>
    <w:rsid w:val="00C67225"/>
    <w:rsid w:val="00C74DF0"/>
    <w:rsid w:val="00C82754"/>
    <w:rsid w:val="00C9045D"/>
    <w:rsid w:val="00C95BBA"/>
    <w:rsid w:val="00CB62E9"/>
    <w:rsid w:val="00CB7078"/>
    <w:rsid w:val="00CE4F2D"/>
    <w:rsid w:val="00D0432E"/>
    <w:rsid w:val="00D15A45"/>
    <w:rsid w:val="00D17DB4"/>
    <w:rsid w:val="00D2108F"/>
    <w:rsid w:val="00D22FF8"/>
    <w:rsid w:val="00D2328C"/>
    <w:rsid w:val="00D311FB"/>
    <w:rsid w:val="00D328A1"/>
    <w:rsid w:val="00D40D40"/>
    <w:rsid w:val="00D5119E"/>
    <w:rsid w:val="00D51E9D"/>
    <w:rsid w:val="00D6724F"/>
    <w:rsid w:val="00D67909"/>
    <w:rsid w:val="00D915D8"/>
    <w:rsid w:val="00D9275A"/>
    <w:rsid w:val="00DA531C"/>
    <w:rsid w:val="00DB2819"/>
    <w:rsid w:val="00DE222D"/>
    <w:rsid w:val="00DE4ECF"/>
    <w:rsid w:val="00DE5B3B"/>
    <w:rsid w:val="00DF3B7F"/>
    <w:rsid w:val="00DF506D"/>
    <w:rsid w:val="00DF5D23"/>
    <w:rsid w:val="00E1199C"/>
    <w:rsid w:val="00E13AE0"/>
    <w:rsid w:val="00E42C3A"/>
    <w:rsid w:val="00E61B4D"/>
    <w:rsid w:val="00E64BA1"/>
    <w:rsid w:val="00E936E1"/>
    <w:rsid w:val="00EA2990"/>
    <w:rsid w:val="00EA2E9E"/>
    <w:rsid w:val="00EA3157"/>
    <w:rsid w:val="00EA7590"/>
    <w:rsid w:val="00EB710E"/>
    <w:rsid w:val="00ED2C58"/>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CC"/>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b">
    <w:name w:val="annotation reference"/>
    <w:basedOn w:val="a0"/>
    <w:semiHidden/>
    <w:rPr>
      <w:sz w:val="16"/>
      <w:szCs w:val="16"/>
    </w:rPr>
  </w:style>
  <w:style w:type="paragraph" w:styleId="ac">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A443-6FB9-423B-B9B2-8681233F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16385</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4</cp:revision>
  <cp:lastPrinted>2015-10-30T12:55:00Z</cp:lastPrinted>
  <dcterms:created xsi:type="dcterms:W3CDTF">2015-10-21T08:58:00Z</dcterms:created>
  <dcterms:modified xsi:type="dcterms:W3CDTF">2015-10-30T12:56:00Z</dcterms:modified>
</cp:coreProperties>
</file>