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7D0DFA">
        <w:rPr>
          <w:rFonts w:ascii="Arial" w:hAnsi="Arial" w:cs="Arial"/>
          <w:sz w:val="18"/>
        </w:rPr>
        <w:t>3</w:t>
      </w:r>
      <w:r w:rsidR="00674949">
        <w:rPr>
          <w:rFonts w:ascii="Arial" w:hAnsi="Arial" w:cs="Arial"/>
          <w:sz w:val="18"/>
        </w:rPr>
        <w:t>1.03.2016</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r>
              <w:rPr>
                <w:lang w:val="en-US"/>
              </w:rPr>
              <w:t>komiskursk</w:t>
            </w:r>
            <w:r w:rsidR="00EF74FA">
              <w:t>@</w:t>
            </w:r>
            <w:r>
              <w:rPr>
                <w:lang w:val="en-US"/>
              </w:rPr>
              <w:t>mail</w:t>
            </w:r>
            <w:r w:rsidR="00EF74FA">
              <w:t>.</w:t>
            </w:r>
            <w:r w:rsidR="00EF74FA">
              <w:rPr>
                <w:lang w:val="en-US"/>
              </w:rPr>
              <w:t>ru</w:t>
            </w:r>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г.Курска;</w:t>
            </w:r>
          </w:p>
          <w:p w:rsidR="00EF74FA" w:rsidRDefault="00EF74FA">
            <w:pPr>
              <w:jc w:val="both"/>
            </w:pPr>
            <w:r>
              <w:t>Свидетельство серии 46 №000237403 выданное 09.12.2002г. Инспекцией МНС России по г.Курску.</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r>
              <w:t>г.Курск, ул.</w:t>
            </w:r>
            <w:r w:rsidR="004F04E0">
              <w:t>Диасамидзе,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w:t>
            </w:r>
            <w:r>
              <w:t xml:space="preserve">-ти этажного, </w:t>
            </w:r>
            <w:r>
              <w:t>3</w:t>
            </w:r>
            <w:r>
              <w:t xml:space="preserve">-х секционного жилого дома по ул. </w:t>
            </w:r>
            <w:r>
              <w:t>Кати Зеленко</w:t>
            </w:r>
            <w:r>
              <w:t xml:space="preserve"> д.№</w:t>
            </w:r>
            <w:r>
              <w:t>26</w:t>
            </w:r>
            <w:r>
              <w:t xml:space="preserve"> в г. Курске</w:t>
            </w:r>
          </w:p>
          <w:p w:rsidR="007A53ED" w:rsidRDefault="007A53ED" w:rsidP="007A53ED">
            <w:pPr>
              <w:ind w:left="72"/>
              <w:jc w:val="both"/>
            </w:pPr>
            <w:r>
              <w:t xml:space="preserve">Количество квартир в доме – </w:t>
            </w:r>
            <w:r>
              <w:t>160</w:t>
            </w:r>
            <w:r>
              <w:t>,</w:t>
            </w:r>
          </w:p>
          <w:p w:rsidR="007A53ED" w:rsidRDefault="007A53ED" w:rsidP="007A53ED">
            <w:pPr>
              <w:jc w:val="both"/>
              <w:rPr>
                <w:vertAlign w:val="superscript"/>
              </w:rPr>
            </w:pPr>
            <w:r>
              <w:t xml:space="preserve">жилая площадь – </w:t>
            </w:r>
            <w:r>
              <w:t>15263,0</w:t>
            </w:r>
            <w:r>
              <w:t xml:space="preserve"> м</w:t>
            </w:r>
            <w:r>
              <w:rPr>
                <w:vertAlign w:val="superscript"/>
              </w:rPr>
              <w:t>2</w:t>
            </w:r>
          </w:p>
          <w:p w:rsidR="00C53E08" w:rsidRDefault="00C53E08" w:rsidP="007A53ED">
            <w:pPr>
              <w:jc w:val="both"/>
            </w:pPr>
            <w:r>
              <w:t xml:space="preserve">Площадь встроенных помещений общественного назначения – </w:t>
            </w:r>
            <w:r>
              <w:t>3279,8</w:t>
            </w:r>
            <w:bookmarkStart w:id="0" w:name="_GoBack"/>
            <w:bookmarkEnd w:id="0"/>
            <w:r>
              <w:t xml:space="preserve">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w:t>
            </w:r>
            <w:r>
              <w:t>4</w:t>
            </w:r>
            <w:r>
              <w:t xml:space="preserve">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w:t>
            </w:r>
            <w:r>
              <w:t xml:space="preserve"> г.</w:t>
            </w:r>
          </w:p>
          <w:p w:rsidR="007A53ED" w:rsidRDefault="007A53ED" w:rsidP="007A53ED">
            <w:pPr>
              <w:jc w:val="both"/>
            </w:pPr>
            <w:r>
              <w:t xml:space="preserve">2-я очередь - </w:t>
            </w:r>
            <w:r>
              <w:rPr>
                <w:lang w:val="en-US"/>
              </w:rPr>
              <w:t>II</w:t>
            </w:r>
            <w:r>
              <w:t xml:space="preserve"> квартал 201</w:t>
            </w:r>
            <w:r>
              <w:t>6</w:t>
            </w:r>
            <w:r>
              <w:t xml:space="preserve">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3975B5" w:rsidTr="00C11496">
        <w:tc>
          <w:tcPr>
            <w:tcW w:w="648" w:type="dxa"/>
            <w:shd w:val="clear" w:color="auto" w:fill="FFFFFF"/>
          </w:tcPr>
          <w:p w:rsidR="003975B5" w:rsidRDefault="003975B5" w:rsidP="003975B5">
            <w:pPr>
              <w:jc w:val="both"/>
            </w:pPr>
            <w:r>
              <w:t>9.</w:t>
            </w:r>
          </w:p>
        </w:tc>
        <w:tc>
          <w:tcPr>
            <w:tcW w:w="3552" w:type="dxa"/>
            <w:shd w:val="clear" w:color="auto" w:fill="FFFFFF"/>
          </w:tcPr>
          <w:p w:rsidR="003975B5" w:rsidRDefault="003975B5" w:rsidP="003975B5">
            <w:r>
              <w:t>Финансовый результат текущего года</w:t>
            </w:r>
          </w:p>
        </w:tc>
        <w:tc>
          <w:tcPr>
            <w:tcW w:w="5401" w:type="dxa"/>
            <w:shd w:val="clear" w:color="auto" w:fill="FFFFFF"/>
            <w:vAlign w:val="center"/>
          </w:tcPr>
          <w:p w:rsidR="003975B5" w:rsidRDefault="00572A67" w:rsidP="003975B5">
            <w:pPr>
              <w:pStyle w:val="a7"/>
              <w:tabs>
                <w:tab w:val="left" w:pos="708"/>
              </w:tabs>
              <w:jc w:val="center"/>
            </w:pPr>
            <w:r>
              <w:t>43</w:t>
            </w:r>
            <w:r w:rsidR="003975B5">
              <w:t xml:space="preserve"> тыс.руб. (прибыль)</w:t>
            </w:r>
          </w:p>
        </w:tc>
      </w:tr>
      <w:tr w:rsidR="003975B5" w:rsidTr="00C11496">
        <w:tc>
          <w:tcPr>
            <w:tcW w:w="648" w:type="dxa"/>
            <w:shd w:val="clear" w:color="auto" w:fill="FFFFFF"/>
          </w:tcPr>
          <w:p w:rsidR="003975B5" w:rsidRDefault="003975B5" w:rsidP="003975B5">
            <w:pPr>
              <w:jc w:val="both"/>
            </w:pPr>
            <w:r>
              <w:t>10.</w:t>
            </w:r>
          </w:p>
        </w:tc>
        <w:tc>
          <w:tcPr>
            <w:tcW w:w="3552" w:type="dxa"/>
            <w:shd w:val="clear" w:color="auto" w:fill="FFFFFF"/>
          </w:tcPr>
          <w:p w:rsidR="003975B5" w:rsidRDefault="003975B5" w:rsidP="003975B5">
            <w:r>
              <w:t>Размер кредиторской задолженности на день опубликования проектной декларации</w:t>
            </w:r>
          </w:p>
        </w:tc>
        <w:tc>
          <w:tcPr>
            <w:tcW w:w="5401" w:type="dxa"/>
            <w:shd w:val="clear" w:color="auto" w:fill="FFFFFF"/>
            <w:vAlign w:val="center"/>
          </w:tcPr>
          <w:p w:rsidR="003975B5" w:rsidRDefault="00572A67" w:rsidP="003975B5">
            <w:pPr>
              <w:pStyle w:val="a7"/>
              <w:tabs>
                <w:tab w:val="left" w:pos="708"/>
              </w:tabs>
              <w:jc w:val="center"/>
            </w:pPr>
            <w:r>
              <w:t>44 402</w:t>
            </w:r>
            <w:r w:rsidR="003975B5">
              <w:t xml:space="preserve"> тыс.руб.</w:t>
            </w:r>
          </w:p>
        </w:tc>
      </w:tr>
      <w:tr w:rsidR="003975B5" w:rsidTr="00C11496">
        <w:tc>
          <w:tcPr>
            <w:tcW w:w="648" w:type="dxa"/>
            <w:shd w:val="clear" w:color="auto" w:fill="FFFFFF"/>
          </w:tcPr>
          <w:p w:rsidR="003975B5" w:rsidRDefault="003975B5" w:rsidP="003975B5">
            <w:pPr>
              <w:jc w:val="both"/>
            </w:pPr>
            <w:r>
              <w:t>11.</w:t>
            </w:r>
          </w:p>
        </w:tc>
        <w:tc>
          <w:tcPr>
            <w:tcW w:w="3552" w:type="dxa"/>
            <w:shd w:val="clear" w:color="auto" w:fill="FFFFFF"/>
          </w:tcPr>
          <w:p w:rsidR="003975B5" w:rsidRDefault="003975B5" w:rsidP="003975B5">
            <w:r>
              <w:t>Размер дебиторской задолженности на день опубликования проектной декларации</w:t>
            </w:r>
          </w:p>
        </w:tc>
        <w:tc>
          <w:tcPr>
            <w:tcW w:w="5401" w:type="dxa"/>
            <w:shd w:val="clear" w:color="auto" w:fill="FFFFFF"/>
            <w:vAlign w:val="center"/>
          </w:tcPr>
          <w:p w:rsidR="003975B5" w:rsidRDefault="00572A67" w:rsidP="003975B5">
            <w:pPr>
              <w:pStyle w:val="a7"/>
              <w:tabs>
                <w:tab w:val="left" w:pos="708"/>
              </w:tabs>
              <w:jc w:val="center"/>
            </w:pPr>
            <w:r>
              <w:t>63 625</w:t>
            </w:r>
            <w:r w:rsidR="003975B5">
              <w:t xml:space="preserve"> тыс.руб.</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встроенно-пристроенными административными помещениями и подземной автостоянкой по ул.Кати Зеленко в г.Курске.</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Заключение управления по техническому и экологическому надзору Ростехнадзора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r>
              <w:rPr>
                <w:lang w:val="en-US"/>
              </w:rPr>
              <w:t>ru</w:t>
            </w:r>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r w:rsidR="000222FC">
              <w:rPr>
                <w:lang w:val="en-US"/>
              </w:rPr>
              <w:t>ru</w:t>
            </w:r>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кв.м</w:t>
            </w:r>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парковки за счет кармана уширения проезжей части ул. К.Зеленко на 18 машиномест.</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кв.м.</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толщиной 200мм с опиранием на межэтажные перекрытия</w:t>
            </w:r>
            <w:r>
              <w:t>;</w:t>
            </w:r>
          </w:p>
          <w:p w:rsidR="00EF74FA" w:rsidRDefault="00EF74FA">
            <w:pPr>
              <w:ind w:left="72"/>
              <w:jc w:val="both"/>
            </w:pPr>
            <w:r>
              <w:t xml:space="preserve">утеплитель </w:t>
            </w:r>
            <w:r w:rsidR="003C112A">
              <w:t xml:space="preserve">– </w:t>
            </w:r>
            <w:r>
              <w:t>пенополистирол</w:t>
            </w:r>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Перекрытия – безбалочные,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ния. Входы в административную часть – со стороны ул.Кати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кв.м</w:t>
            </w:r>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машиномест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машиномест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машиномест</w:t>
            </w:r>
            <w:r w:rsidR="00191220">
              <w:t>о</w:t>
            </w:r>
            <w:r>
              <w:t xml:space="preserve"> </w:t>
            </w:r>
            <w:r w:rsidR="0007265C">
              <w:t xml:space="preserve">(на отметке 0,00) </w:t>
            </w:r>
            <w:r>
              <w:t xml:space="preserve">и на </w:t>
            </w:r>
            <w:r w:rsidR="00191220">
              <w:t>1</w:t>
            </w:r>
            <w:r w:rsidR="0007265C">
              <w:t>9</w:t>
            </w:r>
            <w:r>
              <w:t xml:space="preserve"> машиномест</w:t>
            </w:r>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венткамер,  техническ</w:t>
            </w:r>
            <w:r w:rsidR="0007265C">
              <w:t>ие</w:t>
            </w:r>
            <w:r>
              <w:t xml:space="preserve"> помещения, коридор</w:t>
            </w:r>
            <w:r w:rsidR="0007265C">
              <w:t>ы</w:t>
            </w:r>
            <w:r>
              <w:t>, элетрощитов</w:t>
            </w:r>
            <w:r w:rsidR="0007265C">
              <w:t>ая</w:t>
            </w:r>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xml:space="preserve">, фундаменты свайные с монолитным ростверком, каркас автостоянки монолитный, колонны монолитные, перекрытия из монолитного </w:t>
            </w:r>
            <w:r>
              <w:lastRenderedPageBreak/>
              <w:t>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r w:rsidRPr="009925AA">
              <w:rPr>
                <w:rFonts w:ascii="Times New Roman" w:hAnsi="Times New Roman"/>
                <w:bCs/>
                <w:sz w:val="22"/>
                <w:szCs w:val="22"/>
                <w:u w:val="single"/>
              </w:rPr>
              <w:t>Машиноместа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окраска ВД краской стен и побелка потолка помещений автостоянки, в т.ч.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r w:rsidRPr="009925AA">
              <w:rPr>
                <w:sz w:val="22"/>
                <w:szCs w:val="22"/>
              </w:rPr>
              <w:t xml:space="preserve">Машиноместа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машиномест среди участников долевого строительства осуществляется при заключении договора участия в долевом строительстве предварительно по условным номерам машиномест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земельный участок, площадью 5489 кв.м,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шахты, венткамеры, тамбуры, тепловые и водомерные узлы, электрощитовые,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внутренние общедомовые инженерные коммуникации и оборудование, электрощитовые</w:t>
            </w:r>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(машиноместа), административные </w:t>
            </w:r>
            <w:r w:rsidR="007A5A53">
              <w:rPr>
                <w:sz w:val="22"/>
              </w:rPr>
              <w:t xml:space="preserve">и технические </w:t>
            </w:r>
            <w:r w:rsidRPr="00D5119E">
              <w:rPr>
                <w:sz w:val="22"/>
              </w:rPr>
              <w:t>помещения. Указанные поме</w:t>
            </w:r>
            <w:r w:rsidRPr="00D5119E">
              <w:rPr>
                <w:sz w:val="22"/>
              </w:rPr>
              <w:lastRenderedPageBreak/>
              <w:t xml:space="preserve">щения подземной автостоянки  (машиноместа),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r w:rsidR="009D1967">
              <w:rPr>
                <w:lang w:val="en-US"/>
              </w:rPr>
              <w:t>II</w:t>
            </w:r>
            <w:r w:rsidRPr="00BA4F38">
              <w:rPr>
                <w:color w:val="000000"/>
                <w:sz w:val="22"/>
                <w:szCs w:val="22"/>
              </w:rPr>
              <w:t xml:space="preserve">  квартал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 xml:space="preserve">ОАО «Курскгаз»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305040 г</w:t>
              </w:r>
            </w:smartTag>
            <w:r w:rsidRPr="00553FF9">
              <w:rPr>
                <w:sz w:val="22"/>
              </w:rPr>
              <w:t>.Курск ул.Аэродромная,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305000 г</w:t>
              </w:r>
            </w:smartTag>
            <w:r w:rsidRPr="00553FF9">
              <w:rPr>
                <w:sz w:val="22"/>
              </w:rPr>
              <w:t>.Курск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аэрогеодезическое предприятие», </w:t>
            </w:r>
            <w:smartTag w:uri="urn:schemas-microsoft-com:office:smarttags" w:element="metricconverter">
              <w:smartTagPr>
                <w:attr w:name="ProductID" w:val="305001, г"/>
              </w:smartTagPr>
              <w:r w:rsidRPr="00553FF9">
                <w:rPr>
                  <w:sz w:val="22"/>
                </w:rPr>
                <w:t>305001, г</w:t>
              </w:r>
            </w:smartTag>
            <w:r w:rsidRPr="00553FF9">
              <w:rPr>
                <w:sz w:val="22"/>
              </w:rPr>
              <w:t>.Курск, ул.Гайдара, 13/1</w:t>
            </w:r>
          </w:p>
          <w:p w:rsidR="00EF74FA" w:rsidRPr="00553FF9" w:rsidRDefault="00EF74FA">
            <w:pPr>
              <w:numPr>
                <w:ilvl w:val="0"/>
                <w:numId w:val="17"/>
              </w:numPr>
              <w:rPr>
                <w:sz w:val="22"/>
              </w:rPr>
            </w:pPr>
            <w:r w:rsidRPr="00553FF9">
              <w:rPr>
                <w:sz w:val="22"/>
              </w:rPr>
              <w:t xml:space="preserve">ООО «Курсккоммунэнергосервис»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305007 г</w:t>
              </w:r>
            </w:smartTag>
            <w:r w:rsidRPr="00553FF9">
              <w:rPr>
                <w:sz w:val="22"/>
              </w:rPr>
              <w:t>.</w:t>
            </w:r>
            <w:r w:rsidRPr="00B84E5C">
              <w:rPr>
                <w:sz w:val="22"/>
                <w:szCs w:val="22"/>
              </w:rPr>
              <w:t>Курск ул.Сумская,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305040, г</w:t>
              </w:r>
            </w:smartTag>
            <w:r w:rsidRPr="00B84E5C">
              <w:rPr>
                <w:sz w:val="22"/>
                <w:szCs w:val="22"/>
              </w:rPr>
              <w:t>.Курск, ул.Студенческая, д.2, кв.3</w:t>
            </w:r>
          </w:p>
          <w:p w:rsidR="00A86E2E" w:rsidRPr="00B84E5C" w:rsidRDefault="00B84E5C">
            <w:pPr>
              <w:ind w:left="360"/>
              <w:rPr>
                <w:sz w:val="22"/>
                <w:szCs w:val="22"/>
              </w:rPr>
            </w:pPr>
            <w:r w:rsidRPr="00B84E5C">
              <w:rPr>
                <w:sz w:val="22"/>
                <w:szCs w:val="22"/>
              </w:rPr>
              <w:t>5</w:t>
            </w:r>
            <w:r w:rsidR="00A86E2E" w:rsidRPr="00B84E5C">
              <w:rPr>
                <w:sz w:val="22"/>
                <w:szCs w:val="22"/>
              </w:rPr>
              <w:t>. ООО «УниСтрой»</w:t>
            </w:r>
          </w:p>
          <w:p w:rsidR="00A86E2E" w:rsidRPr="00B84E5C" w:rsidRDefault="00A86E2E">
            <w:pPr>
              <w:ind w:left="360"/>
              <w:rPr>
                <w:sz w:val="22"/>
                <w:szCs w:val="22"/>
              </w:rPr>
            </w:pPr>
            <w:r w:rsidRPr="00B84E5C">
              <w:rPr>
                <w:sz w:val="22"/>
                <w:szCs w:val="22"/>
              </w:rPr>
              <w:t>307170, Курская область, г.Железногорск, ул.Гагарина,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305023, г</w:t>
              </w:r>
            </w:smartTag>
            <w:r w:rsidRPr="00B84E5C">
              <w:rPr>
                <w:sz w:val="22"/>
                <w:szCs w:val="22"/>
              </w:rPr>
              <w:t>.Курск, ул.3-я Песковская,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305040, г</w:t>
              </w:r>
            </w:smartTag>
            <w:r w:rsidRPr="00B84E5C">
              <w:rPr>
                <w:sz w:val="22"/>
                <w:szCs w:val="22"/>
              </w:rPr>
              <w:t>.Курск, ул.50лет Октября, д.128-а</w:t>
            </w:r>
          </w:p>
          <w:p w:rsidR="00B84E5C" w:rsidRPr="00B84E5C" w:rsidRDefault="00B84E5C">
            <w:pPr>
              <w:ind w:left="360"/>
              <w:rPr>
                <w:sz w:val="22"/>
                <w:szCs w:val="22"/>
              </w:rPr>
            </w:pPr>
            <w:r w:rsidRPr="00B84E5C">
              <w:rPr>
                <w:sz w:val="22"/>
                <w:szCs w:val="22"/>
              </w:rPr>
              <w:t>8. ООО «Хафнер»</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308000, г</w:t>
              </w:r>
            </w:smartTag>
            <w:r w:rsidRPr="00B84E5C">
              <w:rPr>
                <w:sz w:val="22"/>
                <w:szCs w:val="22"/>
              </w:rPr>
              <w:t>.Белгород, ул.Волчанская, 163-А</w:t>
            </w:r>
          </w:p>
          <w:p w:rsidR="00B84E5C" w:rsidRPr="00B84E5C" w:rsidRDefault="00B84E5C">
            <w:pPr>
              <w:ind w:left="360"/>
              <w:rPr>
                <w:sz w:val="22"/>
                <w:szCs w:val="22"/>
              </w:rPr>
            </w:pPr>
            <w:r w:rsidRPr="00B84E5C">
              <w:rPr>
                <w:sz w:val="22"/>
                <w:szCs w:val="22"/>
              </w:rPr>
              <w:t>9. ООО «СТК Стройкомплект»</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305007, г</w:t>
              </w:r>
            </w:smartTag>
            <w:r w:rsidRPr="00B84E5C">
              <w:rPr>
                <w:sz w:val="22"/>
                <w:szCs w:val="22"/>
              </w:rPr>
              <w:t>.Курск, ул.Ольшанского, д.5</w:t>
            </w:r>
          </w:p>
          <w:p w:rsidR="00B84E5C" w:rsidRPr="00B84E5C" w:rsidRDefault="00B84E5C" w:rsidP="00B84E5C">
            <w:pPr>
              <w:ind w:left="360"/>
              <w:rPr>
                <w:sz w:val="22"/>
                <w:szCs w:val="22"/>
              </w:rPr>
            </w:pPr>
            <w:r w:rsidRPr="00B84E5C">
              <w:rPr>
                <w:sz w:val="22"/>
                <w:szCs w:val="22"/>
              </w:rPr>
              <w:t>10. ООО «Курское предприятие «Союзлифтмонтаж»</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305048, г</w:t>
              </w:r>
            </w:smartTag>
            <w:r w:rsidRPr="00B84E5C">
              <w:rPr>
                <w:sz w:val="22"/>
                <w:szCs w:val="22"/>
              </w:rPr>
              <w:t>.Курск, ул.Гремяченская,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r>
              <w:rPr>
                <w:b/>
                <w:bCs/>
                <w:i/>
                <w:iCs/>
                <w:sz w:val="22"/>
                <w:u w:val="single"/>
                <w:lang w:val="en-US"/>
              </w:rPr>
              <w:t>komiskursk</w:t>
            </w:r>
            <w:r>
              <w:rPr>
                <w:b/>
                <w:bCs/>
                <w:i/>
                <w:iCs/>
                <w:sz w:val="22"/>
                <w:u w:val="single"/>
              </w:rPr>
              <w:t>.</w:t>
            </w:r>
            <w:r>
              <w:rPr>
                <w:b/>
                <w:bCs/>
                <w:i/>
                <w:iCs/>
                <w:sz w:val="22"/>
                <w:u w:val="single"/>
                <w:lang w:val="en-US"/>
              </w:rPr>
              <w:t>ru</w:t>
            </w:r>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2D" w:rsidRDefault="001A622D">
      <w:r>
        <w:separator/>
      </w:r>
    </w:p>
  </w:endnote>
  <w:endnote w:type="continuationSeparator" w:id="0">
    <w:p w:rsidR="001A622D" w:rsidRDefault="001A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C53E08">
      <w:rPr>
        <w:rStyle w:val="a9"/>
        <w:noProof/>
        <w:sz w:val="18"/>
      </w:rPr>
      <w:t>2</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2D" w:rsidRDefault="001A622D">
      <w:r>
        <w:separator/>
      </w:r>
    </w:p>
  </w:footnote>
  <w:footnote w:type="continuationSeparator" w:id="0">
    <w:p w:rsidR="001A622D" w:rsidRDefault="001A6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9"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4"/>
  </w:num>
  <w:num w:numId="6">
    <w:abstractNumId w:val="14"/>
  </w:num>
  <w:num w:numId="7">
    <w:abstractNumId w:val="6"/>
  </w:num>
  <w:num w:numId="8">
    <w:abstractNumId w:val="25"/>
  </w:num>
  <w:num w:numId="9">
    <w:abstractNumId w:val="10"/>
  </w:num>
  <w:num w:numId="10">
    <w:abstractNumId w:val="20"/>
  </w:num>
  <w:num w:numId="11">
    <w:abstractNumId w:val="17"/>
  </w:num>
  <w:num w:numId="12">
    <w:abstractNumId w:val="3"/>
  </w:num>
  <w:num w:numId="13">
    <w:abstractNumId w:val="8"/>
  </w:num>
  <w:num w:numId="14">
    <w:abstractNumId w:val="19"/>
  </w:num>
  <w:num w:numId="15">
    <w:abstractNumId w:val="1"/>
  </w:num>
  <w:num w:numId="16">
    <w:abstractNumId w:val="0"/>
  </w:num>
  <w:num w:numId="17">
    <w:abstractNumId w:val="21"/>
  </w:num>
  <w:num w:numId="18">
    <w:abstractNumId w:val="7"/>
  </w:num>
  <w:num w:numId="19">
    <w:abstractNumId w:val="15"/>
  </w:num>
  <w:num w:numId="20">
    <w:abstractNumId w:val="9"/>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B5D92"/>
    <w:rsid w:val="000D42C4"/>
    <w:rsid w:val="0010090F"/>
    <w:rsid w:val="0011570A"/>
    <w:rsid w:val="00121D87"/>
    <w:rsid w:val="001309ED"/>
    <w:rsid w:val="00142922"/>
    <w:rsid w:val="00144793"/>
    <w:rsid w:val="0018124A"/>
    <w:rsid w:val="00184837"/>
    <w:rsid w:val="00191220"/>
    <w:rsid w:val="001A622D"/>
    <w:rsid w:val="001B6D69"/>
    <w:rsid w:val="001C1460"/>
    <w:rsid w:val="001D1DFD"/>
    <w:rsid w:val="001E4D65"/>
    <w:rsid w:val="001E796F"/>
    <w:rsid w:val="002155AD"/>
    <w:rsid w:val="00221722"/>
    <w:rsid w:val="00237A87"/>
    <w:rsid w:val="002575E6"/>
    <w:rsid w:val="00257AEB"/>
    <w:rsid w:val="00260232"/>
    <w:rsid w:val="002650EE"/>
    <w:rsid w:val="0028160C"/>
    <w:rsid w:val="00285012"/>
    <w:rsid w:val="00285532"/>
    <w:rsid w:val="002A19F7"/>
    <w:rsid w:val="002B6DCC"/>
    <w:rsid w:val="002D3671"/>
    <w:rsid w:val="002D41BE"/>
    <w:rsid w:val="002D4FFE"/>
    <w:rsid w:val="002D5BBB"/>
    <w:rsid w:val="002E11F0"/>
    <w:rsid w:val="002E47B2"/>
    <w:rsid w:val="003267E7"/>
    <w:rsid w:val="0033474B"/>
    <w:rsid w:val="0033790C"/>
    <w:rsid w:val="00345BDE"/>
    <w:rsid w:val="003468F6"/>
    <w:rsid w:val="003512D6"/>
    <w:rsid w:val="003621A0"/>
    <w:rsid w:val="003625EE"/>
    <w:rsid w:val="00365F6F"/>
    <w:rsid w:val="00367469"/>
    <w:rsid w:val="0037126E"/>
    <w:rsid w:val="00381FB6"/>
    <w:rsid w:val="0038415A"/>
    <w:rsid w:val="003975B5"/>
    <w:rsid w:val="003A54DC"/>
    <w:rsid w:val="003A798B"/>
    <w:rsid w:val="003B7780"/>
    <w:rsid w:val="003B7ED4"/>
    <w:rsid w:val="003C026A"/>
    <w:rsid w:val="003C112A"/>
    <w:rsid w:val="003C3E27"/>
    <w:rsid w:val="003C66C6"/>
    <w:rsid w:val="003D46BE"/>
    <w:rsid w:val="003D6CBE"/>
    <w:rsid w:val="003E67BC"/>
    <w:rsid w:val="003F04FD"/>
    <w:rsid w:val="003F0D11"/>
    <w:rsid w:val="003F5BAD"/>
    <w:rsid w:val="00401305"/>
    <w:rsid w:val="004042C7"/>
    <w:rsid w:val="004175CB"/>
    <w:rsid w:val="00440BDF"/>
    <w:rsid w:val="00465B36"/>
    <w:rsid w:val="00467382"/>
    <w:rsid w:val="00497F8E"/>
    <w:rsid w:val="004A07AA"/>
    <w:rsid w:val="004B280A"/>
    <w:rsid w:val="004F04E0"/>
    <w:rsid w:val="0050191A"/>
    <w:rsid w:val="00501A02"/>
    <w:rsid w:val="00517C76"/>
    <w:rsid w:val="00517EEC"/>
    <w:rsid w:val="0052406A"/>
    <w:rsid w:val="00531444"/>
    <w:rsid w:val="00540E6E"/>
    <w:rsid w:val="00542F0E"/>
    <w:rsid w:val="00553FF9"/>
    <w:rsid w:val="00563C8B"/>
    <w:rsid w:val="00565DAE"/>
    <w:rsid w:val="00572A67"/>
    <w:rsid w:val="00583682"/>
    <w:rsid w:val="005F7E32"/>
    <w:rsid w:val="0061506D"/>
    <w:rsid w:val="0061624E"/>
    <w:rsid w:val="00663931"/>
    <w:rsid w:val="00674949"/>
    <w:rsid w:val="00677166"/>
    <w:rsid w:val="00681D9C"/>
    <w:rsid w:val="0069645A"/>
    <w:rsid w:val="006A3B62"/>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5E11"/>
    <w:rsid w:val="008121C4"/>
    <w:rsid w:val="00835853"/>
    <w:rsid w:val="0083720F"/>
    <w:rsid w:val="008522A6"/>
    <w:rsid w:val="00863331"/>
    <w:rsid w:val="0088251D"/>
    <w:rsid w:val="00890EF0"/>
    <w:rsid w:val="008B07A8"/>
    <w:rsid w:val="008B3B0C"/>
    <w:rsid w:val="008B4374"/>
    <w:rsid w:val="008D2E73"/>
    <w:rsid w:val="008E22B7"/>
    <w:rsid w:val="008F6C4E"/>
    <w:rsid w:val="0090030A"/>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97683"/>
    <w:rsid w:val="009A4D44"/>
    <w:rsid w:val="009B2728"/>
    <w:rsid w:val="009B46B6"/>
    <w:rsid w:val="009C1191"/>
    <w:rsid w:val="009C20E3"/>
    <w:rsid w:val="009C5AA6"/>
    <w:rsid w:val="009D1967"/>
    <w:rsid w:val="009D3C96"/>
    <w:rsid w:val="00A11450"/>
    <w:rsid w:val="00A116D5"/>
    <w:rsid w:val="00A32CD7"/>
    <w:rsid w:val="00A53465"/>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E4F2D"/>
    <w:rsid w:val="00D0432E"/>
    <w:rsid w:val="00D15A45"/>
    <w:rsid w:val="00D17DB4"/>
    <w:rsid w:val="00D2108F"/>
    <w:rsid w:val="00D22FF8"/>
    <w:rsid w:val="00D2328C"/>
    <w:rsid w:val="00D24485"/>
    <w:rsid w:val="00D311FB"/>
    <w:rsid w:val="00D328A1"/>
    <w:rsid w:val="00D40D40"/>
    <w:rsid w:val="00D5119E"/>
    <w:rsid w:val="00D51E9D"/>
    <w:rsid w:val="00D6074E"/>
    <w:rsid w:val="00D6724F"/>
    <w:rsid w:val="00D67909"/>
    <w:rsid w:val="00D915D8"/>
    <w:rsid w:val="00D9275A"/>
    <w:rsid w:val="00DA531C"/>
    <w:rsid w:val="00DA78F9"/>
    <w:rsid w:val="00DB2819"/>
    <w:rsid w:val="00DE222D"/>
    <w:rsid w:val="00DE4ECF"/>
    <w:rsid w:val="00DE5B3B"/>
    <w:rsid w:val="00DF3B7F"/>
    <w:rsid w:val="00DF506D"/>
    <w:rsid w:val="00DF5D23"/>
    <w:rsid w:val="00E1199C"/>
    <w:rsid w:val="00E13AE0"/>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A5FEE-1029-46EB-99BF-4DEA1DC2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16800</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2</cp:revision>
  <cp:lastPrinted>2015-12-29T12:49:00Z</cp:lastPrinted>
  <dcterms:created xsi:type="dcterms:W3CDTF">2016-06-09T09:55:00Z</dcterms:created>
  <dcterms:modified xsi:type="dcterms:W3CDTF">2016-06-09T09:55:00Z</dcterms:modified>
</cp:coreProperties>
</file>